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33" w:rsidRPr="00376F3C" w:rsidRDefault="00376F3C" w:rsidP="00376F3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BA1D33" w:rsidRDefault="00BA1D33" w:rsidP="00286DF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76F3C">
        <w:rPr>
          <w:rFonts w:ascii="Times New Roman" w:hAnsi="Times New Roman" w:cs="Times New Roman"/>
          <w:sz w:val="26"/>
          <w:szCs w:val="26"/>
        </w:rPr>
        <w:t xml:space="preserve">о результатах плановой камеральной проверки </w:t>
      </w:r>
      <w:r w:rsidR="00286DF6" w:rsidRPr="00286DF6">
        <w:rPr>
          <w:rFonts w:ascii="Times New Roman" w:hAnsi="Times New Roman" w:cs="Times New Roman"/>
          <w:sz w:val="26"/>
          <w:szCs w:val="26"/>
        </w:rPr>
        <w:t xml:space="preserve">соблюдения законодательства Российской Федерации и иных нормативных правовых актов Российской Федерации в сфере закупок товаров, работ, услуг </w:t>
      </w:r>
    </w:p>
    <w:p w:rsidR="00286DF6" w:rsidRDefault="00286DF6" w:rsidP="00286DF6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7B64DF" w:rsidRPr="00BA1D33" w:rsidRDefault="007B64DF" w:rsidP="00286DF6">
      <w:pPr>
        <w:pStyle w:val="a4"/>
        <w:jc w:val="center"/>
        <w:rPr>
          <w:rFonts w:ascii="Times New Roman" w:hAnsi="Times New Roman" w:cs="Times New Roman"/>
          <w:b/>
          <w:bCs/>
        </w:rPr>
      </w:pPr>
    </w:p>
    <w:tbl>
      <w:tblPr>
        <w:tblW w:w="94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6617"/>
      </w:tblGrid>
      <w:tr w:rsidR="001F766E" w:rsidRPr="00BA1D33" w:rsidTr="00376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A1D33">
              <w:rPr>
                <w:rFonts w:ascii="Times New Roman" w:hAnsi="Times New Roman" w:cs="Times New Roman"/>
              </w:rPr>
              <w:t>естн</w:t>
            </w:r>
            <w:r>
              <w:rPr>
                <w:rFonts w:ascii="Times New Roman" w:hAnsi="Times New Roman" w:cs="Times New Roman"/>
              </w:rPr>
              <w:t>ая</w:t>
            </w:r>
            <w:r w:rsidRPr="00BA1D33">
              <w:rPr>
                <w:rFonts w:ascii="Times New Roman" w:hAnsi="Times New Roman" w:cs="Times New Roman"/>
              </w:rPr>
              <w:t xml:space="preserve"> 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BA1D33">
              <w:rPr>
                <w:rFonts w:ascii="Times New Roman" w:hAnsi="Times New Roman" w:cs="Times New Roman"/>
              </w:rPr>
              <w:t xml:space="preserve"> внутригородского муниципального образования города Севастополя Гагаринский муниципальный округ</w:t>
            </w:r>
          </w:p>
        </w:tc>
      </w:tr>
      <w:tr w:rsidR="001F766E" w:rsidRPr="00BA1D33" w:rsidTr="00286DF6">
        <w:trPr>
          <w:trHeight w:val="242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Основание для проведения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1D33">
              <w:rPr>
                <w:rFonts w:ascii="Times New Roman" w:hAnsi="Times New Roman" w:cs="Times New Roman"/>
              </w:rPr>
              <w:t>Распоряжени</w:t>
            </w:r>
            <w:r>
              <w:rPr>
                <w:rFonts w:ascii="Times New Roman" w:hAnsi="Times New Roman" w:cs="Times New Roman"/>
              </w:rPr>
              <w:t>е</w:t>
            </w:r>
            <w:r w:rsidRPr="00BA1D33">
              <w:rPr>
                <w:rFonts w:ascii="Times New Roman" w:hAnsi="Times New Roman" w:cs="Times New Roman"/>
              </w:rPr>
              <w:t xml:space="preserve"> местной администрации внутригородского муниципального образования города Севастополя Гагаринский муниципальных округ от </w:t>
            </w:r>
            <w:r w:rsidR="00286DF6">
              <w:rPr>
                <w:rFonts w:ascii="Times New Roman" w:hAnsi="Times New Roman" w:cs="Times New Roman"/>
              </w:rPr>
              <w:t>28</w:t>
            </w:r>
            <w:r w:rsidRPr="00BA1D33">
              <w:rPr>
                <w:rFonts w:ascii="Times New Roman" w:hAnsi="Times New Roman" w:cs="Times New Roman"/>
              </w:rPr>
              <w:t>.12.202</w:t>
            </w:r>
            <w:r w:rsidR="00286DF6"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№ 1</w:t>
            </w:r>
            <w:r w:rsidR="00286DF6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BA1D33">
              <w:rPr>
                <w:rFonts w:ascii="Times New Roman" w:hAnsi="Times New Roman" w:cs="Times New Roman"/>
              </w:rPr>
              <w:t>Об утверждении Плана контрольных мероприятий на 202</w:t>
            </w:r>
            <w:r w:rsidR="00286DF6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BA1D33" w:rsidRPr="00BA1D33" w:rsidRDefault="00BA1D33" w:rsidP="0028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1D33">
              <w:rPr>
                <w:rFonts w:ascii="Times New Roman" w:hAnsi="Times New Roman" w:cs="Times New Roman"/>
              </w:rPr>
              <w:t>Распоряжение местной администрации внутригородского муниципального образования города Севастополя Гагаринский муниципальных округ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6DF6" w:rsidRPr="00286DF6">
              <w:rPr>
                <w:rFonts w:ascii="Times New Roman" w:hAnsi="Times New Roman" w:cs="Times New Roman"/>
              </w:rPr>
              <w:t>от 16.04.2024 № 29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BA1D33">
              <w:rPr>
                <w:rFonts w:ascii="Times New Roman" w:hAnsi="Times New Roman" w:cs="Times New Roman"/>
              </w:rPr>
              <w:t>О назначении контрольного мероприятия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F766E" w:rsidRPr="00BA1D33" w:rsidTr="00376F3C">
        <w:trPr>
          <w:trHeight w:val="46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Вид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Плановая проверка (форма – камеральная)</w:t>
            </w:r>
          </w:p>
        </w:tc>
      </w:tr>
      <w:tr w:rsidR="001F766E" w:rsidRPr="00BA1D33" w:rsidTr="003D12B4">
        <w:trPr>
          <w:trHeight w:val="122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286DF6" w:rsidP="003D12B4">
            <w:pPr>
              <w:rPr>
                <w:rFonts w:ascii="Times New Roman" w:hAnsi="Times New Roman" w:cs="Times New Roman"/>
              </w:rPr>
            </w:pPr>
            <w:r w:rsidRPr="00286DF6">
              <w:rPr>
                <w:rFonts w:ascii="Times New Roman" w:hAnsi="Times New Roman" w:cs="Times New Roman"/>
              </w:rPr>
              <w:t>Соблюдение законодательства Российской Федерации и иных нормативных актов Российской Федерации в сфере закупок товаров, работ, услуг</w:t>
            </w:r>
          </w:p>
        </w:tc>
      </w:tr>
      <w:tr w:rsidR="001F766E" w:rsidRPr="00BA1D33" w:rsidTr="00376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286DF6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С 01.01.202</w:t>
            </w:r>
            <w:r w:rsidR="00286DF6"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года по 31.12.202</w:t>
            </w:r>
            <w:r w:rsidR="00286DF6"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F766E" w:rsidRPr="00BA1D33" w:rsidTr="003D12B4">
        <w:trPr>
          <w:trHeight w:val="185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Срок проведения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286DF6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 xml:space="preserve">Срок проведения плановой камеральной проверки (контрольных действий) составил </w:t>
            </w:r>
            <w:r>
              <w:rPr>
                <w:rFonts w:ascii="Times New Roman" w:hAnsi="Times New Roman" w:cs="Times New Roman"/>
              </w:rPr>
              <w:t>15</w:t>
            </w:r>
            <w:r w:rsidRPr="00BA1D33">
              <w:rPr>
                <w:rFonts w:ascii="Times New Roman" w:hAnsi="Times New Roman" w:cs="Times New Roman"/>
              </w:rPr>
              <w:t xml:space="preserve"> рабочих дней с </w:t>
            </w:r>
            <w:r w:rsidR="00286DF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</w:t>
            </w:r>
            <w:r w:rsidR="00286DF6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>.202</w:t>
            </w:r>
            <w:r w:rsidR="00286DF6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1D33">
              <w:rPr>
                <w:rFonts w:ascii="Times New Roman" w:hAnsi="Times New Roman" w:cs="Times New Roman"/>
              </w:rPr>
              <w:t xml:space="preserve">по </w:t>
            </w:r>
            <w:r w:rsidR="00286DF6">
              <w:rPr>
                <w:rFonts w:ascii="Times New Roman" w:hAnsi="Times New Roman" w:cs="Times New Roman"/>
              </w:rPr>
              <w:t>1</w:t>
            </w:r>
            <w:r w:rsidR="003D12B4">
              <w:rPr>
                <w:rFonts w:ascii="Times New Roman" w:hAnsi="Times New Roman" w:cs="Times New Roman"/>
              </w:rPr>
              <w:t>6</w:t>
            </w:r>
            <w:r w:rsidRPr="00BA1D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86DF6">
              <w:rPr>
                <w:rFonts w:ascii="Times New Roman" w:hAnsi="Times New Roman" w:cs="Times New Roman"/>
              </w:rPr>
              <w:t>5</w:t>
            </w:r>
            <w:r w:rsidRPr="00BA1D33">
              <w:rPr>
                <w:rFonts w:ascii="Times New Roman" w:hAnsi="Times New Roman" w:cs="Times New Roman"/>
              </w:rPr>
              <w:t>.202</w:t>
            </w:r>
            <w:r w:rsidR="00286DF6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 xml:space="preserve"> года. Контрольные действия по документальному изучению в отношении финансовых, бухгалтерских, отчетных документов, данных информационных систем окончены </w:t>
            </w:r>
            <w:r w:rsidR="00286DF6">
              <w:rPr>
                <w:rFonts w:ascii="Times New Roman" w:hAnsi="Times New Roman" w:cs="Times New Roman"/>
              </w:rPr>
              <w:t>16</w:t>
            </w:r>
            <w:r w:rsidRPr="00BA1D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86DF6">
              <w:rPr>
                <w:rFonts w:ascii="Times New Roman" w:hAnsi="Times New Roman" w:cs="Times New Roman"/>
              </w:rPr>
              <w:t>5</w:t>
            </w:r>
            <w:r w:rsidRPr="00BA1D33">
              <w:rPr>
                <w:rFonts w:ascii="Times New Roman" w:hAnsi="Times New Roman" w:cs="Times New Roman"/>
              </w:rPr>
              <w:t>.202</w:t>
            </w:r>
            <w:r w:rsidR="00286DF6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 xml:space="preserve"> – справка о завершении контрольных действий от </w:t>
            </w:r>
            <w:r w:rsidR="00286DF6">
              <w:rPr>
                <w:rFonts w:ascii="Times New Roman" w:hAnsi="Times New Roman" w:cs="Times New Roman"/>
              </w:rPr>
              <w:t>16</w:t>
            </w:r>
            <w:r w:rsidRPr="00BA1D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86DF6">
              <w:rPr>
                <w:rFonts w:ascii="Times New Roman" w:hAnsi="Times New Roman" w:cs="Times New Roman"/>
              </w:rPr>
              <w:t>5</w:t>
            </w:r>
            <w:r w:rsidRPr="00BA1D33">
              <w:rPr>
                <w:rFonts w:ascii="Times New Roman" w:hAnsi="Times New Roman" w:cs="Times New Roman"/>
              </w:rPr>
              <w:t>.202</w:t>
            </w:r>
            <w:r w:rsidR="00286DF6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1F766E" w:rsidRPr="00BA1D33" w:rsidTr="003D12B4">
        <w:trPr>
          <w:trHeight w:val="136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Должностное лицо, уполномоченное на проведение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286DF6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 xml:space="preserve">Н.С. Кравченко - начальник финансового отдела местной администрации; </w:t>
            </w:r>
            <w:r w:rsidR="00286DF6">
              <w:rPr>
                <w:rFonts w:ascii="Times New Roman" w:hAnsi="Times New Roman" w:cs="Times New Roman"/>
              </w:rPr>
              <w:t>И.Г. Цапля</w:t>
            </w:r>
            <w:r w:rsidRPr="00BA1D33">
              <w:rPr>
                <w:rFonts w:ascii="Times New Roman" w:hAnsi="Times New Roman" w:cs="Times New Roman"/>
              </w:rPr>
              <w:t>- главны</w:t>
            </w:r>
            <w:r>
              <w:rPr>
                <w:rFonts w:ascii="Times New Roman" w:hAnsi="Times New Roman" w:cs="Times New Roman"/>
              </w:rPr>
              <w:t>й</w:t>
            </w:r>
            <w:r w:rsidRPr="00BA1D33">
              <w:rPr>
                <w:rFonts w:ascii="Times New Roman" w:hAnsi="Times New Roman" w:cs="Times New Roman"/>
              </w:rPr>
              <w:t xml:space="preserve"> специалист финансового отдела местной администрации. К проведению контрольного мероприятия иные лица не привлекались.</w:t>
            </w:r>
          </w:p>
        </w:tc>
      </w:tr>
      <w:tr w:rsidR="001F766E" w:rsidRPr="00BA1D33" w:rsidTr="00376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Выявленные нарушения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286DF6" w:rsidP="003D12B4">
            <w:pPr>
              <w:rPr>
                <w:rFonts w:ascii="Times New Roman" w:hAnsi="Times New Roman" w:cs="Times New Roman"/>
              </w:rPr>
            </w:pPr>
            <w:r w:rsidRPr="00286DF6">
              <w:rPr>
                <w:rFonts w:ascii="Times New Roman" w:hAnsi="Times New Roman" w:cs="Times New Roman"/>
              </w:rPr>
              <w:t>В результате проведения контрольного мероприятия недостатков (нарушений) не выявлено</w:t>
            </w:r>
          </w:p>
        </w:tc>
      </w:tr>
      <w:tr w:rsidR="00BA1D33" w:rsidRPr="00BA1D33" w:rsidTr="003D12B4">
        <w:trPr>
          <w:trHeight w:val="250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D33" w:rsidRPr="00BA1D33" w:rsidRDefault="001F766E" w:rsidP="00376F3C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 xml:space="preserve">Основание для </w:t>
            </w:r>
            <w:r>
              <w:rPr>
                <w:rFonts w:ascii="Times New Roman" w:hAnsi="Times New Roman" w:cs="Times New Roman"/>
              </w:rPr>
              <w:t>направления/не</w:t>
            </w:r>
            <w:r w:rsidR="0037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направления представления по результату </w:t>
            </w:r>
            <w:r w:rsidRPr="00BA1D33">
              <w:rPr>
                <w:rFonts w:ascii="Times New Roman" w:hAnsi="Times New Roman" w:cs="Times New Roman"/>
              </w:rPr>
              <w:t>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D33" w:rsidRPr="00BA1D33" w:rsidRDefault="00376F3C" w:rsidP="0028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1D33">
              <w:rPr>
                <w:rFonts w:ascii="Times New Roman" w:hAnsi="Times New Roman" w:cs="Times New Roman"/>
              </w:rPr>
              <w:t>Распоряжени</w:t>
            </w:r>
            <w:r>
              <w:rPr>
                <w:rFonts w:ascii="Times New Roman" w:hAnsi="Times New Roman" w:cs="Times New Roman"/>
              </w:rPr>
              <w:t>е</w:t>
            </w:r>
            <w:r w:rsidRPr="00BA1D33">
              <w:rPr>
                <w:rFonts w:ascii="Times New Roman" w:hAnsi="Times New Roman" w:cs="Times New Roman"/>
              </w:rPr>
              <w:t xml:space="preserve"> местной администрации внутригородского муниципального образования города Севастополя Гагаринский муниципальных округ от </w:t>
            </w:r>
            <w:r w:rsidR="00286DF6">
              <w:rPr>
                <w:rFonts w:ascii="Times New Roman" w:hAnsi="Times New Roman" w:cs="Times New Roman"/>
              </w:rPr>
              <w:t>20</w:t>
            </w:r>
            <w:r w:rsidRPr="00BA1D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86DF6">
              <w:rPr>
                <w:rFonts w:ascii="Times New Roman" w:hAnsi="Times New Roman" w:cs="Times New Roman"/>
              </w:rPr>
              <w:t>5</w:t>
            </w:r>
            <w:r w:rsidRPr="00BA1D33">
              <w:rPr>
                <w:rFonts w:ascii="Times New Roman" w:hAnsi="Times New Roman" w:cs="Times New Roman"/>
              </w:rPr>
              <w:t>.202</w:t>
            </w:r>
            <w:r w:rsidR="00286DF6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 xml:space="preserve"> № </w:t>
            </w:r>
            <w:r w:rsidR="00286DF6">
              <w:rPr>
                <w:rFonts w:ascii="Times New Roman" w:hAnsi="Times New Roman" w:cs="Times New Roman"/>
              </w:rPr>
              <w:t>38-РМА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286DF6" w:rsidRPr="00286DF6">
              <w:rPr>
                <w:rFonts w:ascii="Times New Roman" w:hAnsi="Times New Roman" w:cs="Times New Roman"/>
              </w:rPr>
              <w:t>Об отсутствии оснований для направления представления в местную администрацию внутригородского муниципального образования города Севастополя Гагаринский муниципальный округ по результатам проверки соблюдения законодательства Российской Федерации и иных нормативных правовых актов Российской Федерации в сфере закупок товаров, работ, услуг</w:t>
            </w:r>
            <w:r w:rsidRPr="00376F3C">
              <w:rPr>
                <w:rFonts w:ascii="Times New Roman" w:hAnsi="Times New Roman" w:cs="Times New Roman"/>
              </w:rPr>
              <w:t>»</w:t>
            </w:r>
          </w:p>
        </w:tc>
      </w:tr>
      <w:tr w:rsidR="003D12B4" w:rsidRPr="00BA1D33" w:rsidTr="007B64DF">
        <w:trPr>
          <w:trHeight w:val="66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12B4" w:rsidRPr="00BA1D33" w:rsidRDefault="001A1F6C" w:rsidP="00376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Представление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12B4" w:rsidRDefault="00286DF6" w:rsidP="00286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A1F6C" w:rsidRPr="001A1F6C">
              <w:rPr>
                <w:rFonts w:ascii="Times New Roman" w:hAnsi="Times New Roman" w:cs="Times New Roman"/>
              </w:rPr>
              <w:t xml:space="preserve">редставление объекту контрольного мероприятия </w:t>
            </w:r>
            <w:r>
              <w:rPr>
                <w:rFonts w:ascii="Times New Roman" w:hAnsi="Times New Roman" w:cs="Times New Roman"/>
              </w:rPr>
              <w:t>не направлялось</w:t>
            </w:r>
          </w:p>
        </w:tc>
      </w:tr>
    </w:tbl>
    <w:p w:rsidR="00C80A98" w:rsidRDefault="00C80A98"/>
    <w:p w:rsidR="00376F3C" w:rsidRPr="00376F3C" w:rsidRDefault="00376F3C">
      <w:pPr>
        <w:rPr>
          <w:rFonts w:ascii="Times New Roman" w:hAnsi="Times New Roman" w:cs="Times New Roman"/>
          <w:sz w:val="26"/>
          <w:szCs w:val="26"/>
        </w:rPr>
      </w:pPr>
    </w:p>
    <w:p w:rsidR="00376F3C" w:rsidRPr="00376F3C" w:rsidRDefault="00376F3C">
      <w:pPr>
        <w:rPr>
          <w:rFonts w:ascii="Times New Roman" w:hAnsi="Times New Roman" w:cs="Times New Roman"/>
          <w:sz w:val="26"/>
          <w:szCs w:val="26"/>
        </w:rPr>
      </w:pPr>
      <w:r w:rsidRPr="00376F3C">
        <w:rPr>
          <w:rFonts w:ascii="Times New Roman" w:hAnsi="Times New Roman" w:cs="Times New Roman"/>
          <w:sz w:val="26"/>
          <w:szCs w:val="26"/>
        </w:rPr>
        <w:t>Начальник финансового отдела</w:t>
      </w:r>
      <w:r>
        <w:rPr>
          <w:rFonts w:ascii="Times New Roman" w:hAnsi="Times New Roman" w:cs="Times New Roman"/>
          <w:sz w:val="26"/>
          <w:szCs w:val="26"/>
        </w:rPr>
        <w:br/>
      </w:r>
      <w:r w:rsidRPr="00376F3C">
        <w:rPr>
          <w:rFonts w:ascii="Times New Roman" w:hAnsi="Times New Roman" w:cs="Times New Roman"/>
          <w:sz w:val="26"/>
          <w:szCs w:val="26"/>
        </w:rPr>
        <w:t>местной администрации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Н.С. Кравченко</w:t>
      </w:r>
    </w:p>
    <w:sectPr w:rsidR="00376F3C" w:rsidRPr="00376F3C" w:rsidSect="007B64DF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33"/>
    <w:rsid w:val="001A1F6C"/>
    <w:rsid w:val="001F766E"/>
    <w:rsid w:val="00286DF6"/>
    <w:rsid w:val="00376F3C"/>
    <w:rsid w:val="003D12B4"/>
    <w:rsid w:val="00632174"/>
    <w:rsid w:val="007B0069"/>
    <w:rsid w:val="007B64DF"/>
    <w:rsid w:val="00BA1D33"/>
    <w:rsid w:val="00C80A98"/>
    <w:rsid w:val="00E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842F71"/>
  <w15:chartTrackingRefBased/>
  <w15:docId w15:val="{055085D7-CAD0-4381-8365-B8D9E3E0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D33"/>
    <w:rPr>
      <w:color w:val="0563C1" w:themeColor="hyperlink"/>
      <w:u w:val="single"/>
    </w:rPr>
  </w:style>
  <w:style w:type="paragraph" w:styleId="a4">
    <w:name w:val="No Spacing"/>
    <w:uiPriority w:val="1"/>
    <w:qFormat/>
    <w:rsid w:val="00376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2024-07-18T08:20:00Z</dcterms:created>
  <dcterms:modified xsi:type="dcterms:W3CDTF">2024-07-18T08:20:00Z</dcterms:modified>
</cp:coreProperties>
</file>